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1733"/>
        </w:tabs>
        <w:ind w:right="284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ALLEGATO A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istanza di partecipazione 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1733"/>
        </w:tabs>
        <w:ind w:right="284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Didattica digitale integrata e formazione alla transizione digitale per il personale scolastico. Formazione del personale scolastico per la transizione digitale (D.M. 66/2023)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1733"/>
        </w:tabs>
        <w:ind w:right="284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GRUPPO DI Comunità di pratiche per l’apprendimento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-6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Titolo del progetto: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“Orienta…menti”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-6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CNP: M4C1I2.-2023.1222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-6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CUP: F84D23007180006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     Al Dirigente Scolastico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E-Mail _______________________________indirizzo PEC______________________________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servizio presso ______________________________ con la qualifica di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48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partecipare alla selezione per l’attribuzione del sotto indicato incarico relativamente al progetto di cui in oggetto:</w:t>
      </w:r>
    </w:p>
    <w:p w:rsidR="00000000" w:rsidDel="00000000" w:rsidP="00000000" w:rsidRDefault="00000000" w:rsidRPr="00000000" w14:paraId="00000016">
      <w:pPr>
        <w:spacing w:after="200" w:line="276" w:lineRule="auto"/>
        <w:ind w:left="-566.9291338582677" w:right="-607.7952755905511" w:firstLine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2et92p0" w:id="0"/>
      <w:bookmarkEnd w:id="0"/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55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195"/>
            <w:gridCol w:w="3180"/>
            <w:gridCol w:w="3180"/>
            <w:tblGridChange w:id="0">
              <w:tblGrid>
                <w:gridCol w:w="3195"/>
                <w:gridCol w:w="3180"/>
                <w:gridCol w:w="318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Ruolo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Barrare la figura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N° corsi a cui si fornisce la disponibilità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Percorsi di formazione sulla transizione digitale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numPr>
                    <w:ilvl w:val="0"/>
                    <w:numId w:val="2"/>
                  </w:numPr>
                  <w:ind w:left="720" w:hanging="360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 Esperti</w:t>
                </w:r>
              </w:p>
              <w:p w:rsidR="00000000" w:rsidDel="00000000" w:rsidP="00000000" w:rsidRDefault="00000000" w:rsidRPr="00000000" w14:paraId="0000001C">
                <w:pPr>
                  <w:numPr>
                    <w:ilvl w:val="0"/>
                    <w:numId w:val="2"/>
                  </w:numPr>
                  <w:ind w:left="720" w:hanging="360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 Tutor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_________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Laboratori di formazione sul campo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numPr>
                    <w:ilvl w:val="0"/>
                    <w:numId w:val="1"/>
                  </w:numPr>
                  <w:ind w:left="720" w:hanging="360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 Esperti</w:t>
                </w:r>
              </w:p>
              <w:p w:rsidR="00000000" w:rsidDel="00000000" w:rsidP="00000000" w:rsidRDefault="00000000" w:rsidRPr="00000000" w14:paraId="00000020">
                <w:pPr>
                  <w:numPr>
                    <w:ilvl w:val="0"/>
                    <w:numId w:val="1"/>
                  </w:numPr>
                  <w:ind w:left="720" w:hanging="360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 Tutor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_________</w:t>
                </w:r>
              </w:p>
            </w:tc>
          </w:tr>
        </w:tbl>
      </w:sdtContent>
    </w:sdt>
    <w:p w:rsidR="00000000" w:rsidDel="00000000" w:rsidP="00000000" w:rsidRDefault="00000000" w:rsidRPr="00000000" w14:paraId="00000022">
      <w:pPr>
        <w:spacing w:line="276" w:lineRule="auto"/>
        <w:ind w:left="-566.9291338582677" w:right="-607.7952755905511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tal fine, consapevole della responsabilità penale e della decadenza da eventuali benefici acquisiti. Nel caso di dichiarazioni mendaci,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non aver subito condanne penali ovvero di avere i seguenti provvedimenti penali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A">
      <w:pPr>
        <w:spacing w:after="200" w:line="276" w:lineRule="auto"/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non avere procedimenti penali pendenti, ovvero di avere i seguenti procedimenti penali pendenti: 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E">
      <w:pPr>
        <w:spacing w:after="20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disponibile ad adattarsi al calendario definito dall’istituto 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32">
      <w:pPr>
        <w:spacing w:after="20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Data___________________ firma_____________________________________________</w:t>
      </w:r>
    </w:p>
    <w:p w:rsidR="00000000" w:rsidDel="00000000" w:rsidP="00000000" w:rsidRDefault="00000000" w:rsidRPr="00000000" w14:paraId="00000034">
      <w:pPr>
        <w:spacing w:after="20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4"/>
        </w:numPr>
        <w:tabs>
          <w:tab w:val="left" w:leader="none" w:pos="480"/>
        </w:tabs>
        <w:spacing w:line="360" w:lineRule="auto"/>
        <w:ind w:left="854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4"/>
        </w:numPr>
        <w:tabs>
          <w:tab w:val="left" w:leader="none" w:pos="480"/>
        </w:tabs>
        <w:spacing w:line="360" w:lineRule="auto"/>
        <w:ind w:left="854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4"/>
        </w:numPr>
        <w:tabs>
          <w:tab w:val="left" w:leader="none" w:pos="480"/>
        </w:tabs>
        <w:spacing w:line="360" w:lineRule="auto"/>
        <w:ind w:left="854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Curriculum Vitae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4"/>
        </w:numPr>
        <w:tabs>
          <w:tab w:val="left" w:leader="none" w:pos="480"/>
        </w:tabs>
        <w:spacing w:line="360" w:lineRule="auto"/>
        <w:ind w:left="854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Dichiarazione di insussistenza di incompatibilità o cause ostative</w:t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48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N.B.: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DICHIARAZIONI AGGIUNTIVE</w:t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Il/la sottoscritto/a,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sensi degli art. 46 e 47 del dpr 28.12.2000 n. 445, consapevole della</w:t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responsabilita' penale cui puo’ andare incontro in caso di affermazioni mendaci ai sensi</w:t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dell'art. 76 del medesimo dpr 445/2000 dichiara di avere la necessaria conoscenza della</w:t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piattaforma Futura  e di quant’altro occorrente per svolgere con correttezza tempestività ed efficacia i compiti inerenti alla figura professionale per la quale si partecipa ovvero di acquisirla nei tempi previsti dall’incarico.</w:t>
      </w:r>
    </w:p>
    <w:p w:rsidR="00000000" w:rsidDel="00000000" w:rsidP="00000000" w:rsidRDefault="00000000" w:rsidRPr="00000000" w14:paraId="00000040">
      <w:pPr>
        <w:spacing w:after="20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41">
      <w:pPr>
        <w:spacing w:after="20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sottoscritto/a, ai sensi della legge 196/03, autorizza e alle successive modifiche e integrazioni GDPR 679/2016, autorizza l’IC Via Pace  di Limbiate 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42">
      <w:pPr>
        <w:spacing w:after="20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0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▪"/>
      <w:lvlJc w:val="left"/>
      <w:pPr>
        <w:ind w:left="85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096D9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3968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 w:val="1"/>
    <w:rsid w:val="0039688C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ParagrafoelencoCarattere" w:customStyle="1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 w:val="1"/>
    <w:rsid w:val="0039688C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BA689F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BA689F"/>
    <w:rPr>
      <w:rFonts w:ascii="Segoe UI" w:cs="Segoe UI" w:eastAsia="Times New Roman" w:hAnsi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 w:val="1"/>
    <w:unhideWhenUsed w:val="1"/>
    <w:rsid w:val="00681ED5"/>
    <w:pPr>
      <w:spacing w:after="100" w:afterAutospacing="1" w:before="100" w:beforeAutospacing="1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icVK2yBqjzH3hMUHdiadBJWGkw==">CgMxLjAaHwoBMBIaChgICVIUChJ0YWJsZS4zdjNhd3g1d3Jvc3UyCWguMmV0OTJwMDgAciExLVduaFB0WFc1WHJQV0hmM0VEY2xnVTdNQi0yd0RUa0k=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2025-01-27T09:18:00Z</dcterms:created>
  <dc:creator>MBIC8GA00A</dc:creator>
</cp:coreProperties>
</file>